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0F" w:rsidRPr="00051177" w:rsidRDefault="00A27E0F" w:rsidP="00A27E0F">
      <w:pPr>
        <w:jc w:val="center"/>
        <w:rPr>
          <w:b/>
          <w:sz w:val="28"/>
          <w:szCs w:val="28"/>
        </w:rPr>
      </w:pPr>
      <w:r w:rsidRPr="00051177">
        <w:rPr>
          <w:b/>
          <w:sz w:val="28"/>
          <w:szCs w:val="28"/>
        </w:rPr>
        <w:t xml:space="preserve">ЗАКЛЮЧЕНИЕ № </w:t>
      </w:r>
      <w:r>
        <w:rPr>
          <w:b/>
          <w:sz w:val="28"/>
          <w:szCs w:val="28"/>
        </w:rPr>
        <w:t>50</w:t>
      </w:r>
    </w:p>
    <w:p w:rsidR="00A27E0F" w:rsidRPr="00051177" w:rsidRDefault="00A27E0F" w:rsidP="00A27E0F">
      <w:pPr>
        <w:jc w:val="both"/>
        <w:rPr>
          <w:b/>
          <w:sz w:val="28"/>
          <w:szCs w:val="28"/>
        </w:rPr>
      </w:pPr>
      <w:r w:rsidRPr="00051177">
        <w:rPr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Красноуральск» на 2014 – 2020 годы»</w:t>
      </w:r>
    </w:p>
    <w:p w:rsidR="00A27E0F" w:rsidRPr="00051177" w:rsidRDefault="00A27E0F" w:rsidP="00A27E0F">
      <w:pPr>
        <w:jc w:val="both"/>
        <w:rPr>
          <w:sz w:val="28"/>
          <w:szCs w:val="28"/>
        </w:rPr>
      </w:pPr>
    </w:p>
    <w:p w:rsidR="00A27E0F" w:rsidRPr="00051177" w:rsidRDefault="00A27E0F" w:rsidP="00A27E0F">
      <w:pPr>
        <w:jc w:val="both"/>
        <w:rPr>
          <w:sz w:val="28"/>
          <w:szCs w:val="28"/>
        </w:rPr>
      </w:pPr>
      <w:r w:rsidRPr="00051177">
        <w:rPr>
          <w:sz w:val="28"/>
          <w:szCs w:val="28"/>
        </w:rPr>
        <w:t>городской округ Красноуральск                                            1</w:t>
      </w:r>
      <w:r>
        <w:rPr>
          <w:sz w:val="28"/>
          <w:szCs w:val="28"/>
        </w:rPr>
        <w:t>6</w:t>
      </w:r>
      <w:r w:rsidRPr="00051177">
        <w:rPr>
          <w:sz w:val="28"/>
          <w:szCs w:val="28"/>
        </w:rPr>
        <w:t xml:space="preserve"> декабря 2014 года</w:t>
      </w:r>
    </w:p>
    <w:p w:rsidR="00A27E0F" w:rsidRPr="00051177" w:rsidRDefault="00A27E0F" w:rsidP="00A27E0F">
      <w:pPr>
        <w:jc w:val="both"/>
        <w:rPr>
          <w:sz w:val="28"/>
          <w:szCs w:val="28"/>
        </w:rPr>
      </w:pPr>
    </w:p>
    <w:p w:rsidR="00A27E0F" w:rsidRPr="00051177" w:rsidRDefault="00A27E0F" w:rsidP="00A27E0F">
      <w:pPr>
        <w:ind w:firstLine="708"/>
        <w:jc w:val="both"/>
        <w:rPr>
          <w:sz w:val="28"/>
          <w:szCs w:val="28"/>
        </w:rPr>
      </w:pPr>
      <w:r w:rsidRPr="00051177">
        <w:rPr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A27E0F" w:rsidRPr="00051177" w:rsidRDefault="00A27E0F" w:rsidP="00A27E0F">
      <w:pPr>
        <w:jc w:val="both"/>
        <w:rPr>
          <w:sz w:val="28"/>
          <w:szCs w:val="28"/>
        </w:rPr>
      </w:pPr>
      <w:r w:rsidRPr="00051177">
        <w:rPr>
          <w:sz w:val="28"/>
          <w:szCs w:val="28"/>
        </w:rPr>
        <w:tab/>
        <w:t>1. Письмо отдела экономики администрации городского округа Красноуральск от 12.12.2014 № 269 – на 1 листе.</w:t>
      </w:r>
    </w:p>
    <w:p w:rsidR="00A27E0F" w:rsidRPr="00051177" w:rsidRDefault="00A27E0F" w:rsidP="00A27E0F">
      <w:pPr>
        <w:jc w:val="both"/>
        <w:rPr>
          <w:sz w:val="28"/>
          <w:szCs w:val="28"/>
        </w:rPr>
      </w:pPr>
      <w:r w:rsidRPr="00051177">
        <w:rPr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051177">
        <w:rPr>
          <w:sz w:val="28"/>
          <w:szCs w:val="28"/>
        </w:rPr>
        <w:t>Красноу-ральск</w:t>
      </w:r>
      <w:proofErr w:type="spellEnd"/>
      <w:proofErr w:type="gramEnd"/>
      <w:r w:rsidRPr="00051177">
        <w:rPr>
          <w:sz w:val="28"/>
          <w:szCs w:val="28"/>
        </w:rPr>
        <w:t xml:space="preserve"> «О внесении изменений в муниципальную программу «Развитие системы образования в городском округе Красноуральск» на 2014 – 2020 годы» (далее – Проект) – на 6 листах.</w:t>
      </w:r>
    </w:p>
    <w:p w:rsidR="00A27E0F" w:rsidRPr="00051177" w:rsidRDefault="00A27E0F" w:rsidP="00A27E0F">
      <w:pPr>
        <w:jc w:val="both"/>
        <w:rPr>
          <w:sz w:val="28"/>
          <w:szCs w:val="28"/>
        </w:rPr>
      </w:pPr>
      <w:r w:rsidRPr="00051177">
        <w:rPr>
          <w:sz w:val="28"/>
          <w:szCs w:val="28"/>
        </w:rPr>
        <w:tab/>
        <w:t>3. Пояснительная записка – на 1 листе.</w:t>
      </w:r>
    </w:p>
    <w:p w:rsidR="00A27E0F" w:rsidRPr="00051177" w:rsidRDefault="00A27E0F" w:rsidP="00A27E0F">
      <w:pPr>
        <w:jc w:val="both"/>
        <w:rPr>
          <w:color w:val="FF0000"/>
          <w:sz w:val="28"/>
          <w:szCs w:val="28"/>
        </w:rPr>
      </w:pPr>
    </w:p>
    <w:p w:rsidR="00A27E0F" w:rsidRPr="00051177" w:rsidRDefault="00A27E0F" w:rsidP="00A27E0F">
      <w:pPr>
        <w:jc w:val="both"/>
        <w:rPr>
          <w:b/>
          <w:sz w:val="28"/>
          <w:szCs w:val="28"/>
        </w:rPr>
      </w:pPr>
      <w:r w:rsidRPr="00051177">
        <w:rPr>
          <w:sz w:val="28"/>
          <w:szCs w:val="28"/>
        </w:rPr>
        <w:tab/>
        <w:t xml:space="preserve">Рассмотрев Проект, </w:t>
      </w:r>
      <w:r w:rsidRPr="00051177">
        <w:rPr>
          <w:b/>
          <w:sz w:val="28"/>
          <w:szCs w:val="28"/>
        </w:rPr>
        <w:t xml:space="preserve">Контрольный орган отмечает: </w:t>
      </w:r>
    </w:p>
    <w:p w:rsidR="00A27E0F" w:rsidRPr="00051177" w:rsidRDefault="00A27E0F" w:rsidP="00A27E0F">
      <w:pPr>
        <w:jc w:val="both"/>
        <w:rPr>
          <w:b/>
          <w:sz w:val="28"/>
          <w:szCs w:val="28"/>
        </w:rPr>
      </w:pPr>
    </w:p>
    <w:p w:rsidR="00A27E0F" w:rsidRPr="00051177" w:rsidRDefault="00A27E0F" w:rsidP="00A27E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051177">
        <w:rPr>
          <w:sz w:val="28"/>
          <w:szCs w:val="28"/>
        </w:rPr>
        <w:t>Муниципальная программа «Развитие системы образования в городском округе Красноуральск» на 2014 – 2020 годы» утверждена постановлением администрации городского округа Красноуральск от 31.10.2013 № 1780 (с изменениями от 17.01.2014 № 45, 27.02.2014 № 280, 27.03.2014 № 445, 21.04.2014 № 645, 29.05.2014 № 887, 02.07.2014 № 1120, 21.08.2014 № 1365, 30.09.2014 № 1596, 09.12.2014 № 2036, далее - Программа).</w:t>
      </w:r>
    </w:p>
    <w:p w:rsidR="00A27E0F" w:rsidRPr="00051177" w:rsidRDefault="00A27E0F" w:rsidP="00A27E0F">
      <w:pPr>
        <w:ind w:left="708"/>
        <w:jc w:val="both"/>
        <w:rPr>
          <w:b/>
          <w:sz w:val="28"/>
          <w:szCs w:val="28"/>
        </w:rPr>
      </w:pPr>
    </w:p>
    <w:p w:rsidR="00A27E0F" w:rsidRPr="00F322BE" w:rsidRDefault="00A27E0F" w:rsidP="00A27E0F">
      <w:pPr>
        <w:numPr>
          <w:ilvl w:val="0"/>
          <w:numId w:val="2"/>
        </w:numPr>
        <w:spacing w:after="0" w:line="240" w:lineRule="auto"/>
        <w:ind w:left="709"/>
        <w:jc w:val="both"/>
        <w:rPr>
          <w:sz w:val="28"/>
          <w:szCs w:val="28"/>
        </w:rPr>
      </w:pPr>
      <w:r w:rsidRPr="00F322BE">
        <w:rPr>
          <w:sz w:val="28"/>
          <w:szCs w:val="28"/>
        </w:rPr>
        <w:t>Внесение изменений обусловлено</w:t>
      </w:r>
      <w:r>
        <w:rPr>
          <w:sz w:val="28"/>
          <w:szCs w:val="28"/>
        </w:rPr>
        <w:t xml:space="preserve"> изменением мероприятий в </w:t>
      </w:r>
      <w:proofErr w:type="spellStart"/>
      <w:r>
        <w:rPr>
          <w:sz w:val="28"/>
          <w:szCs w:val="28"/>
        </w:rPr>
        <w:t>подпрог</w:t>
      </w:r>
      <w:proofErr w:type="spellEnd"/>
      <w:r>
        <w:rPr>
          <w:sz w:val="28"/>
          <w:szCs w:val="28"/>
        </w:rPr>
        <w:t>-</w:t>
      </w:r>
    </w:p>
    <w:p w:rsidR="00A27E0F" w:rsidRPr="00F322BE" w:rsidRDefault="00A27E0F" w:rsidP="00A27E0F">
      <w:pPr>
        <w:jc w:val="both"/>
        <w:rPr>
          <w:sz w:val="28"/>
          <w:szCs w:val="28"/>
        </w:rPr>
      </w:pPr>
      <w:proofErr w:type="spellStart"/>
      <w:r w:rsidRPr="00F322BE">
        <w:rPr>
          <w:sz w:val="28"/>
          <w:szCs w:val="28"/>
        </w:rPr>
        <w:t>рамме</w:t>
      </w:r>
      <w:proofErr w:type="spellEnd"/>
      <w:r w:rsidRPr="00F322BE">
        <w:rPr>
          <w:sz w:val="28"/>
          <w:szCs w:val="28"/>
        </w:rPr>
        <w:t xml:space="preserve"> 4 Программы.</w:t>
      </w:r>
    </w:p>
    <w:p w:rsidR="00A27E0F" w:rsidRPr="00051177" w:rsidRDefault="00A27E0F" w:rsidP="00A27E0F">
      <w:pPr>
        <w:ind w:firstLine="709"/>
        <w:jc w:val="both"/>
        <w:rPr>
          <w:b/>
          <w:sz w:val="28"/>
          <w:szCs w:val="28"/>
        </w:rPr>
      </w:pPr>
    </w:p>
    <w:p w:rsidR="00A27E0F" w:rsidRPr="00051177" w:rsidRDefault="00A27E0F" w:rsidP="00A27E0F">
      <w:pPr>
        <w:ind w:firstLine="709"/>
        <w:jc w:val="both"/>
        <w:rPr>
          <w:sz w:val="28"/>
          <w:szCs w:val="28"/>
        </w:rPr>
      </w:pPr>
      <w:r w:rsidRPr="00051177">
        <w:rPr>
          <w:b/>
          <w:sz w:val="28"/>
          <w:szCs w:val="28"/>
        </w:rPr>
        <w:t xml:space="preserve">3. </w:t>
      </w:r>
      <w:r w:rsidRPr="00051177">
        <w:rPr>
          <w:sz w:val="28"/>
          <w:szCs w:val="28"/>
        </w:rPr>
        <w:t xml:space="preserve">Согласно пояснительной записке Проектом предлагается приложение № 2 к Программе «План мероприятий по выполнению муниципальной программы» изложить в новой редакции, в связи с внесением изменений в </w:t>
      </w:r>
      <w:r w:rsidRPr="00051177">
        <w:rPr>
          <w:sz w:val="28"/>
          <w:szCs w:val="28"/>
        </w:rPr>
        <w:lastRenderedPageBreak/>
        <w:t>мероприятие «4.1. Обеспечение мероприятий по укреплению и развитию материально-технической базы муниципальных образовательных организаций городского округа Красноуральск» подпрограммы 4 «Укрепление и развитие материально-технической базы образовательных организаций городского округа Красноуральск»:</w:t>
      </w:r>
    </w:p>
    <w:p w:rsidR="00A27E0F" w:rsidRPr="00051177" w:rsidRDefault="00A27E0F" w:rsidP="00A27E0F">
      <w:pPr>
        <w:ind w:firstLine="709"/>
        <w:contextualSpacing/>
        <w:jc w:val="both"/>
        <w:rPr>
          <w:sz w:val="28"/>
          <w:szCs w:val="28"/>
        </w:rPr>
      </w:pPr>
      <w:r w:rsidRPr="00051177">
        <w:rPr>
          <w:b/>
          <w:sz w:val="28"/>
          <w:szCs w:val="28"/>
        </w:rPr>
        <w:t>строку</w:t>
      </w:r>
      <w:r w:rsidRPr="00051177">
        <w:rPr>
          <w:sz w:val="28"/>
          <w:szCs w:val="28"/>
        </w:rPr>
        <w:t xml:space="preserve"> «Капитальный ремонт, приведение в соответствие с требованиями пожарной безопасности и санитарного законодательства зданий и помещений:</w:t>
      </w:r>
    </w:p>
    <w:p w:rsidR="00A27E0F" w:rsidRPr="00051177" w:rsidRDefault="00A27E0F" w:rsidP="00A27E0F">
      <w:pPr>
        <w:contextualSpacing/>
        <w:jc w:val="both"/>
        <w:rPr>
          <w:sz w:val="28"/>
          <w:szCs w:val="28"/>
        </w:rPr>
      </w:pPr>
      <w:r w:rsidRPr="00051177">
        <w:rPr>
          <w:sz w:val="28"/>
          <w:szCs w:val="28"/>
        </w:rPr>
        <w:t xml:space="preserve">в 2014 году замена оконных блоков в МБОУ СОШ № 1, капитальный ремонт раздевалок спортзала, замена оконных блоков, ремонт запасного выхода, капитальный ремонт ограждения в МБОУ СОШ № 2» с общим объемом финансирования 2573,883 тыс. рублей </w:t>
      </w:r>
    </w:p>
    <w:p w:rsidR="00A27E0F" w:rsidRPr="00051177" w:rsidRDefault="00A27E0F" w:rsidP="00A27E0F">
      <w:pPr>
        <w:ind w:firstLine="709"/>
        <w:contextualSpacing/>
        <w:jc w:val="both"/>
        <w:rPr>
          <w:b/>
          <w:sz w:val="28"/>
          <w:szCs w:val="28"/>
        </w:rPr>
      </w:pPr>
      <w:r w:rsidRPr="00051177">
        <w:rPr>
          <w:b/>
          <w:sz w:val="28"/>
          <w:szCs w:val="28"/>
        </w:rPr>
        <w:t xml:space="preserve">заменить строками </w:t>
      </w:r>
    </w:p>
    <w:p w:rsidR="00A27E0F" w:rsidRPr="00051177" w:rsidRDefault="00A27E0F" w:rsidP="00A27E0F">
      <w:pPr>
        <w:ind w:firstLine="709"/>
        <w:contextualSpacing/>
        <w:jc w:val="both"/>
        <w:rPr>
          <w:sz w:val="28"/>
          <w:szCs w:val="28"/>
        </w:rPr>
      </w:pPr>
      <w:r w:rsidRPr="00051177">
        <w:rPr>
          <w:b/>
          <w:sz w:val="28"/>
          <w:szCs w:val="28"/>
        </w:rPr>
        <w:t xml:space="preserve">- </w:t>
      </w:r>
      <w:r w:rsidRPr="00051177">
        <w:rPr>
          <w:sz w:val="28"/>
          <w:szCs w:val="28"/>
        </w:rPr>
        <w:t>«Капитальный ремонт, приведение в соответствие с требованиями пожарной безопасности и санитарного законодательства зданий и помещений в 2014 году:</w:t>
      </w:r>
    </w:p>
    <w:p w:rsidR="00A27E0F" w:rsidRPr="00051177" w:rsidRDefault="00A27E0F" w:rsidP="00A27E0F">
      <w:pPr>
        <w:contextualSpacing/>
        <w:jc w:val="both"/>
        <w:rPr>
          <w:sz w:val="28"/>
          <w:szCs w:val="28"/>
        </w:rPr>
      </w:pPr>
      <w:r w:rsidRPr="00051177">
        <w:rPr>
          <w:sz w:val="28"/>
          <w:szCs w:val="28"/>
        </w:rPr>
        <w:t xml:space="preserve">замена оконных блоков в МБОУ СОШ № 1 – 295,28645 тыс. руб., </w:t>
      </w:r>
    </w:p>
    <w:p w:rsidR="00A27E0F" w:rsidRPr="00051177" w:rsidRDefault="00A27E0F" w:rsidP="00A27E0F">
      <w:pPr>
        <w:contextualSpacing/>
        <w:jc w:val="both"/>
        <w:rPr>
          <w:sz w:val="28"/>
          <w:szCs w:val="28"/>
        </w:rPr>
      </w:pPr>
      <w:r w:rsidRPr="00051177">
        <w:rPr>
          <w:sz w:val="28"/>
          <w:szCs w:val="28"/>
        </w:rPr>
        <w:t>капитальный ремонт раздевалок спортзала, замена оконных блоков в МБОУ СОШ № 2 – 1178,71703 тыс. руб.» с объемом финансирования 1474,00348 тыс. рублей;</w:t>
      </w:r>
    </w:p>
    <w:p w:rsidR="00A27E0F" w:rsidRPr="00051177" w:rsidRDefault="00A27E0F" w:rsidP="00A27E0F">
      <w:pPr>
        <w:ind w:firstLine="709"/>
        <w:contextualSpacing/>
        <w:jc w:val="both"/>
        <w:rPr>
          <w:sz w:val="28"/>
          <w:szCs w:val="28"/>
        </w:rPr>
      </w:pPr>
      <w:r w:rsidRPr="00051177">
        <w:rPr>
          <w:b/>
          <w:sz w:val="28"/>
          <w:szCs w:val="28"/>
        </w:rPr>
        <w:t xml:space="preserve">- </w:t>
      </w:r>
      <w:r w:rsidRPr="00051177">
        <w:rPr>
          <w:sz w:val="28"/>
          <w:szCs w:val="28"/>
        </w:rPr>
        <w:t>«Капитальный ремонт, приведение в соответствие с требованиями пожарной безопасности и санитарного законодательства зданий и помещений в 2014 году в МБОУ СОШ № 2:</w:t>
      </w:r>
    </w:p>
    <w:p w:rsidR="00A27E0F" w:rsidRPr="00051177" w:rsidRDefault="00A27E0F" w:rsidP="00A27E0F">
      <w:pPr>
        <w:contextualSpacing/>
        <w:jc w:val="both"/>
        <w:rPr>
          <w:sz w:val="28"/>
          <w:szCs w:val="28"/>
        </w:rPr>
      </w:pPr>
      <w:r w:rsidRPr="00051177">
        <w:rPr>
          <w:sz w:val="28"/>
          <w:szCs w:val="28"/>
        </w:rPr>
        <w:t xml:space="preserve">ремонт помещений запасного выхода, ремонт кровли на </w:t>
      </w:r>
      <w:proofErr w:type="spellStart"/>
      <w:r w:rsidRPr="00051177">
        <w:rPr>
          <w:sz w:val="28"/>
          <w:szCs w:val="28"/>
        </w:rPr>
        <w:t>пристрое</w:t>
      </w:r>
      <w:proofErr w:type="spellEnd"/>
      <w:r w:rsidRPr="00051177">
        <w:rPr>
          <w:sz w:val="28"/>
          <w:szCs w:val="28"/>
        </w:rPr>
        <w:t xml:space="preserve">, замена ограждений по периметру здания, замена трубы холодного водоснабжения, монтаж радиатора и тепловой завесы на запасном выходе» с объемом финансирования 1099,87952 тыс. рублей. </w:t>
      </w:r>
    </w:p>
    <w:p w:rsidR="00A27E0F" w:rsidRPr="00051177" w:rsidRDefault="00A27E0F" w:rsidP="00A27E0F">
      <w:pPr>
        <w:ind w:firstLine="709"/>
        <w:contextualSpacing/>
        <w:jc w:val="both"/>
        <w:rPr>
          <w:sz w:val="28"/>
          <w:szCs w:val="28"/>
        </w:rPr>
      </w:pPr>
      <w:r w:rsidRPr="00051177">
        <w:rPr>
          <w:sz w:val="28"/>
          <w:szCs w:val="28"/>
        </w:rPr>
        <w:t>Изменения вносятся по результатам проведенных торгов, на выполнение работ по капитальному ремонту, приведению в соответствие с требованиями пожарной безопасности и санитарного законодательства зданий и помещений муниципальных образовательных организаций.</w:t>
      </w:r>
    </w:p>
    <w:p w:rsidR="00A27E0F" w:rsidRPr="00051177" w:rsidRDefault="00A27E0F" w:rsidP="00A27E0F">
      <w:pPr>
        <w:ind w:firstLine="709"/>
        <w:contextualSpacing/>
        <w:jc w:val="both"/>
        <w:rPr>
          <w:sz w:val="28"/>
          <w:szCs w:val="28"/>
        </w:rPr>
      </w:pPr>
    </w:p>
    <w:p w:rsidR="00A27E0F" w:rsidRPr="00051177" w:rsidRDefault="00A27E0F" w:rsidP="00A27E0F">
      <w:pPr>
        <w:jc w:val="both"/>
        <w:rPr>
          <w:sz w:val="28"/>
          <w:szCs w:val="28"/>
        </w:rPr>
      </w:pPr>
      <w:r w:rsidRPr="00051177">
        <w:rPr>
          <w:sz w:val="28"/>
          <w:szCs w:val="28"/>
        </w:rPr>
        <w:tab/>
      </w:r>
      <w:r w:rsidRPr="00051177">
        <w:rPr>
          <w:b/>
          <w:sz w:val="28"/>
          <w:szCs w:val="28"/>
        </w:rPr>
        <w:t xml:space="preserve">4. </w:t>
      </w:r>
      <w:r w:rsidRPr="00051177">
        <w:rPr>
          <w:sz w:val="28"/>
          <w:szCs w:val="28"/>
        </w:rPr>
        <w:t>Объем финансирования Программы соответствует показателям местного бюджета согласно решению Думы городского округа Красноуральск от 23.12.2013 № 225 «О бюджете городского округа Красноуральск на 2014 год и плановый период 2015 и 2016 годы» (в редакции от 04 декабря 2014 года № 333, приложение № 9).</w:t>
      </w:r>
    </w:p>
    <w:p w:rsidR="00A27E0F" w:rsidRPr="00051177" w:rsidRDefault="00A27E0F" w:rsidP="00A27E0F">
      <w:pPr>
        <w:tabs>
          <w:tab w:val="left" w:pos="2520"/>
        </w:tabs>
        <w:ind w:firstLine="709"/>
        <w:jc w:val="both"/>
        <w:rPr>
          <w:sz w:val="28"/>
          <w:szCs w:val="28"/>
        </w:rPr>
      </w:pPr>
    </w:p>
    <w:p w:rsidR="00A27E0F" w:rsidRPr="00051177" w:rsidRDefault="00A27E0F" w:rsidP="00A27E0F">
      <w:pPr>
        <w:tabs>
          <w:tab w:val="left" w:pos="2520"/>
        </w:tabs>
        <w:ind w:firstLine="709"/>
        <w:jc w:val="both"/>
        <w:rPr>
          <w:sz w:val="28"/>
          <w:szCs w:val="28"/>
        </w:rPr>
      </w:pPr>
      <w:r w:rsidRPr="00051177">
        <w:rPr>
          <w:sz w:val="28"/>
          <w:szCs w:val="28"/>
        </w:rPr>
        <w:lastRenderedPageBreak/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A27E0F" w:rsidRPr="00051177" w:rsidRDefault="00A27E0F" w:rsidP="00A27E0F">
      <w:pPr>
        <w:ind w:left="709"/>
        <w:jc w:val="both"/>
        <w:rPr>
          <w:sz w:val="28"/>
          <w:szCs w:val="28"/>
        </w:rPr>
      </w:pPr>
    </w:p>
    <w:p w:rsidR="00A27E0F" w:rsidRPr="00051177" w:rsidRDefault="00A27E0F" w:rsidP="00A27E0F">
      <w:pPr>
        <w:tabs>
          <w:tab w:val="left" w:pos="2520"/>
        </w:tabs>
        <w:ind w:firstLine="708"/>
        <w:jc w:val="center"/>
        <w:rPr>
          <w:b/>
          <w:sz w:val="28"/>
          <w:szCs w:val="28"/>
        </w:rPr>
      </w:pPr>
      <w:r w:rsidRPr="00051177">
        <w:rPr>
          <w:b/>
          <w:sz w:val="28"/>
          <w:szCs w:val="28"/>
        </w:rPr>
        <w:t>Вывод:</w:t>
      </w:r>
    </w:p>
    <w:p w:rsidR="00A27E0F" w:rsidRPr="00051177" w:rsidRDefault="00A27E0F" w:rsidP="00A27E0F">
      <w:pPr>
        <w:tabs>
          <w:tab w:val="left" w:pos="2520"/>
        </w:tabs>
        <w:ind w:firstLine="708"/>
        <w:jc w:val="center"/>
        <w:rPr>
          <w:b/>
          <w:sz w:val="28"/>
          <w:szCs w:val="28"/>
        </w:rPr>
      </w:pPr>
    </w:p>
    <w:p w:rsidR="00A27E0F" w:rsidRPr="00051177" w:rsidRDefault="00A27E0F" w:rsidP="00A27E0F">
      <w:pPr>
        <w:ind w:firstLine="709"/>
        <w:jc w:val="both"/>
        <w:rPr>
          <w:sz w:val="28"/>
          <w:szCs w:val="28"/>
        </w:rPr>
      </w:pPr>
      <w:r w:rsidRPr="00051177">
        <w:rPr>
          <w:sz w:val="28"/>
          <w:szCs w:val="28"/>
        </w:rPr>
        <w:t>Проект принять за основу при утверждении.</w:t>
      </w:r>
    </w:p>
    <w:p w:rsidR="00A27E0F" w:rsidRPr="00051177" w:rsidRDefault="00A27E0F" w:rsidP="00A27E0F">
      <w:pPr>
        <w:ind w:firstLine="709"/>
        <w:jc w:val="both"/>
        <w:rPr>
          <w:sz w:val="28"/>
          <w:szCs w:val="28"/>
        </w:rPr>
      </w:pPr>
    </w:p>
    <w:p w:rsidR="00A27E0F" w:rsidRPr="00051177" w:rsidRDefault="00A27E0F" w:rsidP="00A27E0F">
      <w:pPr>
        <w:ind w:firstLine="709"/>
        <w:jc w:val="both"/>
        <w:rPr>
          <w:sz w:val="28"/>
          <w:szCs w:val="28"/>
        </w:rPr>
      </w:pPr>
    </w:p>
    <w:p w:rsidR="00A27E0F" w:rsidRPr="00051177" w:rsidRDefault="00A27E0F" w:rsidP="00A27E0F">
      <w:pPr>
        <w:ind w:firstLine="708"/>
        <w:jc w:val="both"/>
        <w:rPr>
          <w:sz w:val="28"/>
          <w:szCs w:val="28"/>
        </w:rPr>
      </w:pPr>
    </w:p>
    <w:p w:rsidR="00A27E0F" w:rsidRPr="00051177" w:rsidRDefault="00A27E0F" w:rsidP="00A27E0F">
      <w:pPr>
        <w:jc w:val="both"/>
        <w:rPr>
          <w:sz w:val="28"/>
          <w:szCs w:val="28"/>
        </w:rPr>
      </w:pPr>
      <w:r w:rsidRPr="00051177">
        <w:rPr>
          <w:sz w:val="28"/>
          <w:szCs w:val="28"/>
        </w:rPr>
        <w:t>Председатель Контрольного органа</w:t>
      </w:r>
    </w:p>
    <w:p w:rsidR="00A27E0F" w:rsidRPr="00051177" w:rsidRDefault="00A27E0F" w:rsidP="00A27E0F">
      <w:pPr>
        <w:jc w:val="both"/>
        <w:rPr>
          <w:sz w:val="28"/>
          <w:szCs w:val="28"/>
        </w:rPr>
      </w:pPr>
      <w:r w:rsidRPr="00051177">
        <w:rPr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051177">
        <w:rPr>
          <w:sz w:val="28"/>
          <w:szCs w:val="28"/>
        </w:rPr>
        <w:t>О.А.Берстен</w:t>
      </w:r>
      <w:r>
        <w:rPr>
          <w:sz w:val="28"/>
          <w:szCs w:val="28"/>
        </w:rPr>
        <w:t>е</w:t>
      </w:r>
      <w:r w:rsidRPr="00051177">
        <w:rPr>
          <w:sz w:val="28"/>
          <w:szCs w:val="28"/>
        </w:rPr>
        <w:t>ва</w:t>
      </w:r>
      <w:proofErr w:type="spellEnd"/>
    </w:p>
    <w:p w:rsidR="00A27E0F" w:rsidRPr="00051177" w:rsidRDefault="00A27E0F" w:rsidP="00A27E0F">
      <w:pPr>
        <w:ind w:firstLine="708"/>
        <w:jc w:val="both"/>
        <w:rPr>
          <w:sz w:val="28"/>
          <w:szCs w:val="28"/>
        </w:rPr>
      </w:pPr>
    </w:p>
    <w:p w:rsidR="00A27E0F" w:rsidRPr="00051177" w:rsidRDefault="00A27E0F" w:rsidP="00A27E0F">
      <w:pPr>
        <w:ind w:firstLine="708"/>
        <w:jc w:val="both"/>
        <w:rPr>
          <w:sz w:val="28"/>
          <w:szCs w:val="28"/>
        </w:rPr>
      </w:pPr>
    </w:p>
    <w:p w:rsidR="00A27E0F" w:rsidRPr="00051177" w:rsidRDefault="00A27E0F" w:rsidP="00A27E0F">
      <w:pPr>
        <w:ind w:firstLine="708"/>
        <w:jc w:val="both"/>
        <w:rPr>
          <w:sz w:val="28"/>
          <w:szCs w:val="28"/>
        </w:rPr>
      </w:pPr>
    </w:p>
    <w:p w:rsidR="00A27E0F" w:rsidRPr="00051177" w:rsidRDefault="00A27E0F" w:rsidP="00A27E0F"/>
    <w:sectPr w:rsidR="00A27E0F" w:rsidRPr="00051177" w:rsidSect="00483AD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7F0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E0F"/>
    <w:rsid w:val="00206511"/>
    <w:rsid w:val="003535D5"/>
    <w:rsid w:val="003D1566"/>
    <w:rsid w:val="00A2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66"/>
  </w:style>
  <w:style w:type="paragraph" w:styleId="1">
    <w:name w:val="heading 1"/>
    <w:basedOn w:val="a"/>
    <w:next w:val="a"/>
    <w:link w:val="10"/>
    <w:qFormat/>
    <w:rsid w:val="00A27E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E0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27E0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27E0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</dc:creator>
  <cp:lastModifiedBy>kontrol</cp:lastModifiedBy>
  <cp:revision>2</cp:revision>
  <dcterms:created xsi:type="dcterms:W3CDTF">2014-12-24T06:35:00Z</dcterms:created>
  <dcterms:modified xsi:type="dcterms:W3CDTF">2014-12-24T06:35:00Z</dcterms:modified>
</cp:coreProperties>
</file>